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51B63" w14:textId="4E0B69FB" w:rsidR="00EC7000" w:rsidRPr="005E1637" w:rsidRDefault="0094574E" w:rsidP="0094574E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5E1637">
        <w:rPr>
          <w:rFonts w:asciiTheme="minorHAnsi" w:hAnsiTheme="minorHAnsi" w:cstheme="minorHAnsi"/>
          <w:b/>
          <w:bCs/>
          <w:sz w:val="28"/>
          <w:szCs w:val="28"/>
        </w:rPr>
        <w:t>Załącznik nr 2</w:t>
      </w:r>
    </w:p>
    <w:p w14:paraId="6790ADD2" w14:textId="77777777" w:rsidR="0094574E" w:rsidRDefault="0094574E" w:rsidP="00563516"/>
    <w:p w14:paraId="3F744741" w14:textId="77777777" w:rsidR="005E1637" w:rsidRDefault="005E1637" w:rsidP="00563516"/>
    <w:tbl>
      <w:tblPr>
        <w:tblW w:w="15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114"/>
        <w:gridCol w:w="1810"/>
        <w:gridCol w:w="4595"/>
        <w:gridCol w:w="5013"/>
        <w:gridCol w:w="2033"/>
      </w:tblGrid>
      <w:tr w:rsidR="00A06425" w:rsidRPr="00A06425" w14:paraId="07AAFB18" w14:textId="77777777" w:rsidTr="005E1637">
        <w:trPr>
          <w:trHeight w:val="500"/>
        </w:trPr>
        <w:tc>
          <w:tcPr>
            <w:tcW w:w="15117" w:type="dxa"/>
            <w:gridSpan w:val="6"/>
            <w:shd w:val="clear" w:color="auto" w:fill="auto"/>
            <w:vAlign w:val="center"/>
          </w:tcPr>
          <w:p w14:paraId="28C77A49" w14:textId="77777777" w:rsidR="00A06425" w:rsidRPr="00A06425" w:rsidRDefault="00A06425" w:rsidP="00C9043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90430">
              <w:t xml:space="preserve"> </w:t>
            </w:r>
            <w:r w:rsidR="00C90430" w:rsidRPr="00C904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Sprawozdanie z realizacji Narodowego Planu Szerokopasmowego za 2023 rok</w:t>
            </w:r>
          </w:p>
        </w:tc>
      </w:tr>
      <w:tr w:rsidR="00A06425" w:rsidRPr="00A06425" w14:paraId="0389FB19" w14:textId="77777777" w:rsidTr="005E1637">
        <w:trPr>
          <w:trHeight w:val="1062"/>
        </w:trPr>
        <w:tc>
          <w:tcPr>
            <w:tcW w:w="552" w:type="dxa"/>
            <w:shd w:val="clear" w:color="auto" w:fill="auto"/>
            <w:vAlign w:val="center"/>
          </w:tcPr>
          <w:p w14:paraId="456F80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61A215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22258F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5F9F1F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013" w:type="dxa"/>
            <w:shd w:val="clear" w:color="auto" w:fill="auto"/>
            <w:vAlign w:val="center"/>
          </w:tcPr>
          <w:p w14:paraId="30C4BB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031" w:type="dxa"/>
            <w:vAlign w:val="center"/>
          </w:tcPr>
          <w:p w14:paraId="066248A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3EFF4B4" w14:textId="77777777" w:rsidTr="005E1637">
        <w:trPr>
          <w:trHeight w:val="4527"/>
        </w:trPr>
        <w:tc>
          <w:tcPr>
            <w:tcW w:w="552" w:type="dxa"/>
            <w:shd w:val="clear" w:color="auto" w:fill="auto"/>
            <w:vAlign w:val="center"/>
          </w:tcPr>
          <w:p w14:paraId="5F72AC0C" w14:textId="77777777" w:rsidR="00A06425" w:rsidRPr="00A06425" w:rsidRDefault="00A06425" w:rsidP="00C90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4D3F2A84" w14:textId="77777777" w:rsidR="00A06425" w:rsidRPr="00A06425" w:rsidRDefault="00DE0FD1" w:rsidP="00C90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0B4EE1D9" w14:textId="77777777" w:rsidR="00A06425" w:rsidRPr="00A06425" w:rsidRDefault="00C90430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C3AF7C7" w14:textId="77777777" w:rsidR="00A06425" w:rsidRPr="00A06425" w:rsidRDefault="00C90430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błędny rodzaj cudzysłowu;</w:t>
            </w:r>
          </w:p>
        </w:tc>
        <w:tc>
          <w:tcPr>
            <w:tcW w:w="5013" w:type="dxa"/>
            <w:shd w:val="clear" w:color="auto" w:fill="auto"/>
            <w:vAlign w:val="center"/>
          </w:tcPr>
          <w:p w14:paraId="2D40851B" w14:textId="77777777" w:rsidR="00A06425" w:rsidRPr="00A06425" w:rsidRDefault="00647A8A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stwierdzenie </w:t>
            </w:r>
            <w:r w:rsidRPr="00647A8A">
              <w:rPr>
                <w:rFonts w:asciiTheme="minorHAnsi" w:hAnsiTheme="minorHAnsi" w:cstheme="minorHAnsi"/>
                <w:sz w:val="22"/>
                <w:szCs w:val="22"/>
              </w:rPr>
              <w:t>„Droga ku cyfrowej dekadzie”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powinno być ujęte w cudzysłów ostrokątny (francuski) &lt;&lt; &gt;&gt; lub niemiecki &gt;&gt; &lt;&lt;</w:t>
            </w:r>
          </w:p>
        </w:tc>
        <w:tc>
          <w:tcPr>
            <w:tcW w:w="2031" w:type="dxa"/>
            <w:vAlign w:val="center"/>
          </w:tcPr>
          <w:p w14:paraId="01A54CA8" w14:textId="77777777" w:rsidR="00BF5244" w:rsidRDefault="00320995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Uwaga nieuwzględniona.</w:t>
            </w:r>
          </w:p>
          <w:p w14:paraId="4BF30178" w14:textId="77777777" w:rsidR="00BF5244" w:rsidRPr="00BF5244" w:rsidRDefault="00BF5244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FD93B3" w14:textId="50DCDB62" w:rsidR="00724B94" w:rsidRPr="00BF5244" w:rsidRDefault="00BF5244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44">
              <w:rPr>
                <w:rFonts w:asciiTheme="minorHAnsi" w:hAnsiTheme="minorHAnsi" w:cstheme="minorHAnsi"/>
                <w:bCs/>
                <w:sz w:val="22"/>
                <w:szCs w:val="22"/>
              </w:rPr>
              <w:t>[Wyjaśn</w:t>
            </w:r>
            <w:r w:rsidR="00550886"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BF5244">
              <w:rPr>
                <w:rFonts w:asciiTheme="minorHAnsi" w:hAnsiTheme="minorHAnsi" w:cstheme="minorHAnsi"/>
                <w:bCs/>
                <w:sz w:val="22"/>
                <w:szCs w:val="22"/>
              </w:rPr>
              <w:t>enie]</w:t>
            </w:r>
            <w:r w:rsidR="00320995" w:rsidRPr="00BF52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2E708C" w14:textId="2B8E3BF7" w:rsidR="00320995" w:rsidRPr="00BF5244" w:rsidRDefault="00724B94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20995" w:rsidRPr="00BF52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Sprawozdaniu</w:t>
            </w:r>
            <w:r w:rsidR="00320995" w:rsidRPr="00BF52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zastosowano</w:t>
            </w:r>
            <w:r w:rsidR="00320995" w:rsidRPr="00BF52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C80">
              <w:rPr>
                <w:rFonts w:asciiTheme="minorHAnsi" w:hAnsiTheme="minorHAnsi" w:cstheme="minorHAnsi"/>
                <w:sz w:val="22"/>
                <w:szCs w:val="22"/>
              </w:rPr>
              <w:t>zapis</w:t>
            </w:r>
            <w:r w:rsidR="00320995" w:rsidRPr="00BF5244">
              <w:rPr>
                <w:rFonts w:asciiTheme="minorHAnsi" w:hAnsiTheme="minorHAnsi" w:cstheme="minorHAnsi"/>
                <w:sz w:val="22"/>
                <w:szCs w:val="22"/>
              </w:rPr>
              <w:t xml:space="preserve"> obecn</w:t>
            </w: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320995" w:rsidRPr="00BF5244">
              <w:rPr>
                <w:rFonts w:asciiTheme="minorHAnsi" w:hAnsiTheme="minorHAnsi" w:cstheme="minorHAnsi"/>
                <w:sz w:val="22"/>
                <w:szCs w:val="22"/>
              </w:rPr>
              <w:t xml:space="preserve"> w Uchwale nr 125</w:t>
            </w:r>
          </w:p>
          <w:p w14:paraId="2CA09449" w14:textId="057E825D" w:rsidR="00320995" w:rsidRPr="00BF5244" w:rsidRDefault="00320995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Rady Ministrów</w:t>
            </w:r>
          </w:p>
          <w:p w14:paraId="19B7A25F" w14:textId="77777777" w:rsidR="00A06425" w:rsidRPr="00BF5244" w:rsidRDefault="00320995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z dnia 22 października 2024 r.</w:t>
            </w:r>
          </w:p>
          <w:p w14:paraId="1F3F215F" w14:textId="713EDECF" w:rsidR="00320995" w:rsidRPr="00A06425" w:rsidRDefault="00320995" w:rsidP="003209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44">
              <w:rPr>
                <w:rFonts w:asciiTheme="minorHAnsi" w:hAnsiTheme="minorHAnsi" w:cstheme="minorHAnsi"/>
                <w:sz w:val="22"/>
                <w:szCs w:val="22"/>
              </w:rPr>
              <w:t>w sprawie Krajowego planu działania do programu polityki „Droga ku cyfrowej dekadzie” do 2030 r.</w:t>
            </w:r>
          </w:p>
        </w:tc>
      </w:tr>
      <w:tr w:rsidR="00A06425" w:rsidRPr="00A06425" w14:paraId="1D138367" w14:textId="77777777" w:rsidTr="005E1637">
        <w:trPr>
          <w:trHeight w:val="1062"/>
        </w:trPr>
        <w:tc>
          <w:tcPr>
            <w:tcW w:w="552" w:type="dxa"/>
            <w:shd w:val="clear" w:color="auto" w:fill="auto"/>
            <w:vAlign w:val="center"/>
          </w:tcPr>
          <w:p w14:paraId="378B8A43" w14:textId="77777777" w:rsidR="00A06425" w:rsidRPr="00A06425" w:rsidRDefault="00A06425" w:rsidP="00C90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7F440341" w14:textId="77777777" w:rsidR="00A06425" w:rsidRPr="00A06425" w:rsidRDefault="00DE0FD1" w:rsidP="00C90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6F3DC96D" w14:textId="77777777" w:rsidR="00A06425" w:rsidRPr="00A06425" w:rsidRDefault="00647A8A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0653B55" w14:textId="77777777" w:rsidR="00C90430" w:rsidRPr="00C90430" w:rsidRDefault="00C90430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zamknięcia cudzysłowu w stwierdzeniu: </w:t>
            </w:r>
            <w:r w:rsidRPr="00C90430">
              <w:rPr>
                <w:rFonts w:asciiTheme="minorHAnsi" w:hAnsiTheme="minorHAnsi" w:cstheme="minorHAnsi"/>
                <w:sz w:val="22"/>
                <w:szCs w:val="22"/>
              </w:rPr>
              <w:t>„Krajowy plan działania do programu polityki „Droga ku cyfrowej dekadzie” do</w:t>
            </w:r>
          </w:p>
          <w:p w14:paraId="36A1F28A" w14:textId="77777777" w:rsidR="00A06425" w:rsidRPr="00A06425" w:rsidRDefault="00C90430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0430">
              <w:rPr>
                <w:rFonts w:asciiTheme="minorHAnsi" w:hAnsiTheme="minorHAnsi" w:cstheme="minorHAnsi"/>
                <w:sz w:val="22"/>
                <w:szCs w:val="22"/>
              </w:rPr>
              <w:t>2030 roku</w:t>
            </w:r>
          </w:p>
        </w:tc>
        <w:tc>
          <w:tcPr>
            <w:tcW w:w="5013" w:type="dxa"/>
            <w:shd w:val="clear" w:color="auto" w:fill="auto"/>
            <w:vAlign w:val="center"/>
          </w:tcPr>
          <w:p w14:paraId="7DE2569F" w14:textId="77777777" w:rsidR="00647A8A" w:rsidRPr="00647A8A" w:rsidRDefault="00647A8A" w:rsidP="00647A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"</w:t>
            </w:r>
            <w:r w:rsidRPr="00647A8A">
              <w:rPr>
                <w:rFonts w:asciiTheme="minorHAnsi" w:hAnsiTheme="minorHAnsi" w:cstheme="minorHAnsi"/>
                <w:sz w:val="22"/>
                <w:szCs w:val="22"/>
              </w:rPr>
              <w:t>Krajowy plan działania do programu polityki «Droga ku cyfrowej dekadzie» do</w:t>
            </w:r>
          </w:p>
          <w:p w14:paraId="6F21FE55" w14:textId="77777777" w:rsidR="00A06425" w:rsidRPr="00647A8A" w:rsidRDefault="00647A8A" w:rsidP="00647A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47A8A">
              <w:rPr>
                <w:rFonts w:asciiTheme="minorHAnsi" w:hAnsiTheme="minorHAnsi" w:cstheme="minorHAnsi"/>
                <w:sz w:val="22"/>
                <w:szCs w:val="22"/>
              </w:rPr>
              <w:t>2030 roku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"</w:t>
            </w:r>
          </w:p>
        </w:tc>
        <w:tc>
          <w:tcPr>
            <w:tcW w:w="2031" w:type="dxa"/>
            <w:vAlign w:val="center"/>
          </w:tcPr>
          <w:p w14:paraId="0626E45D" w14:textId="275F0F34" w:rsidR="00A06425" w:rsidRPr="00A06425" w:rsidRDefault="00724B94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korektę</w:t>
            </w:r>
            <w:r w:rsidR="00FE75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C80">
              <w:rPr>
                <w:rFonts w:asciiTheme="minorHAnsi" w:hAnsiTheme="minorHAnsi" w:cstheme="minorHAnsi"/>
                <w:sz w:val="22"/>
                <w:szCs w:val="22"/>
              </w:rPr>
              <w:t>zgodnie z zapisem w ww. Uchwale Rady Ministrów.</w:t>
            </w:r>
          </w:p>
        </w:tc>
      </w:tr>
      <w:tr w:rsidR="00A06425" w:rsidRPr="00A06425" w14:paraId="1AC21086" w14:textId="77777777" w:rsidTr="005E1637">
        <w:trPr>
          <w:trHeight w:val="793"/>
        </w:trPr>
        <w:tc>
          <w:tcPr>
            <w:tcW w:w="552" w:type="dxa"/>
            <w:shd w:val="clear" w:color="auto" w:fill="auto"/>
            <w:vAlign w:val="center"/>
          </w:tcPr>
          <w:p w14:paraId="10A4C210" w14:textId="77777777" w:rsidR="00A06425" w:rsidRPr="00A06425" w:rsidRDefault="00A06425" w:rsidP="00C90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1BB5A9C5" w14:textId="77777777" w:rsidR="00A06425" w:rsidRPr="00A06425" w:rsidRDefault="00DE0FD1" w:rsidP="00C90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233EA8C2" w14:textId="77777777" w:rsidR="00A06425" w:rsidRPr="00A06425" w:rsidRDefault="00647A8A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8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5DCEB2D" w14:textId="77777777" w:rsidR="00A06425" w:rsidRPr="00A06425" w:rsidRDefault="00647A8A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zbędny znak kropki nad punktem 3</w:t>
            </w:r>
          </w:p>
        </w:tc>
        <w:tc>
          <w:tcPr>
            <w:tcW w:w="5013" w:type="dxa"/>
            <w:shd w:val="clear" w:color="auto" w:fill="auto"/>
            <w:vAlign w:val="center"/>
          </w:tcPr>
          <w:p w14:paraId="7736E8DF" w14:textId="77777777" w:rsidR="00A06425" w:rsidRPr="00A06425" w:rsidRDefault="00647A8A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usunięcie zbędnego znaku</w:t>
            </w:r>
          </w:p>
        </w:tc>
        <w:tc>
          <w:tcPr>
            <w:tcW w:w="2031" w:type="dxa"/>
            <w:vAlign w:val="center"/>
          </w:tcPr>
          <w:p w14:paraId="1090B6D0" w14:textId="69F1383C" w:rsidR="00A06425" w:rsidRPr="00A06425" w:rsidRDefault="00320995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A4930">
              <w:rPr>
                <w:rFonts w:asciiTheme="minorHAnsi" w:hAnsiTheme="minorHAnsi" w:cstheme="minorHAnsi"/>
                <w:sz w:val="22"/>
                <w:szCs w:val="22"/>
              </w:rPr>
              <w:t>prowadzono korektę</w:t>
            </w:r>
            <w:r w:rsidR="00FE750C">
              <w:rPr>
                <w:rFonts w:asciiTheme="minorHAnsi" w:hAnsiTheme="minorHAnsi" w:cstheme="minorHAnsi"/>
                <w:sz w:val="22"/>
                <w:szCs w:val="22"/>
              </w:rPr>
              <w:t xml:space="preserve"> zgodnie z uwagą MSWiA.</w:t>
            </w:r>
          </w:p>
        </w:tc>
      </w:tr>
      <w:tr w:rsidR="00C90430" w:rsidRPr="00A06425" w14:paraId="43DBA53C" w14:textId="77777777" w:rsidTr="005E1637">
        <w:trPr>
          <w:trHeight w:val="793"/>
        </w:trPr>
        <w:tc>
          <w:tcPr>
            <w:tcW w:w="552" w:type="dxa"/>
            <w:shd w:val="clear" w:color="auto" w:fill="auto"/>
            <w:vAlign w:val="center"/>
          </w:tcPr>
          <w:p w14:paraId="220098AF" w14:textId="77777777" w:rsidR="00C90430" w:rsidRPr="00A06425" w:rsidRDefault="00C90430" w:rsidP="00C904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0BEE274D" w14:textId="77777777" w:rsidR="00C90430" w:rsidRDefault="00DE0FD1" w:rsidP="00C90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4A667184" w14:textId="77777777" w:rsidR="00C90430" w:rsidRPr="00A06425" w:rsidRDefault="00647A8A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11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571DA5CD" w14:textId="77777777" w:rsidR="00C90430" w:rsidRPr="00A06425" w:rsidRDefault="00404BC8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literówka w słowie</w:t>
            </w:r>
            <w:r w:rsidR="0071798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04BC8">
              <w:rPr>
                <w:rFonts w:asciiTheme="minorHAnsi" w:hAnsiTheme="minorHAnsi" w:cstheme="minorHAnsi"/>
                <w:sz w:val="22"/>
                <w:szCs w:val="22"/>
              </w:rPr>
              <w:t>konkurów</w:t>
            </w:r>
          </w:p>
        </w:tc>
        <w:tc>
          <w:tcPr>
            <w:tcW w:w="5013" w:type="dxa"/>
            <w:shd w:val="clear" w:color="auto" w:fill="auto"/>
            <w:vAlign w:val="center"/>
          </w:tcPr>
          <w:p w14:paraId="276E82F0" w14:textId="77777777" w:rsidR="00C90430" w:rsidRPr="00A06425" w:rsidRDefault="00717982" w:rsidP="00C90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konkursów</w:t>
            </w:r>
          </w:p>
        </w:tc>
        <w:tc>
          <w:tcPr>
            <w:tcW w:w="2031" w:type="dxa"/>
            <w:vAlign w:val="center"/>
          </w:tcPr>
          <w:p w14:paraId="55A20661" w14:textId="5CAA22FD" w:rsidR="00C90430" w:rsidRPr="00A06425" w:rsidRDefault="00320995" w:rsidP="00CA49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A4930">
              <w:rPr>
                <w:rFonts w:asciiTheme="minorHAnsi" w:hAnsiTheme="minorHAnsi" w:cstheme="minorHAnsi"/>
                <w:sz w:val="22"/>
                <w:szCs w:val="22"/>
              </w:rPr>
              <w:t>prowadzono korektę</w:t>
            </w:r>
            <w:r w:rsidR="00FE750C">
              <w:rPr>
                <w:rFonts w:asciiTheme="minorHAnsi" w:hAnsiTheme="minorHAnsi" w:cstheme="minorHAnsi"/>
                <w:sz w:val="22"/>
                <w:szCs w:val="22"/>
              </w:rPr>
              <w:t xml:space="preserve"> zgodnie z uwagą MSWiA.</w:t>
            </w:r>
          </w:p>
        </w:tc>
      </w:tr>
    </w:tbl>
    <w:p w14:paraId="6F9397E6" w14:textId="77777777" w:rsidR="005E1637" w:rsidRDefault="005E1637" w:rsidP="00563516"/>
    <w:sectPr w:rsidR="005E1637" w:rsidSect="00A06425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F4ABD" w14:textId="77777777" w:rsidR="00E5783E" w:rsidRDefault="00E5783E" w:rsidP="0060282C">
      <w:r>
        <w:separator/>
      </w:r>
    </w:p>
  </w:endnote>
  <w:endnote w:type="continuationSeparator" w:id="0">
    <w:p w14:paraId="01A93C92" w14:textId="77777777" w:rsidR="00E5783E" w:rsidRDefault="00E5783E" w:rsidP="0060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96326" w14:textId="77777777" w:rsidR="00E5783E" w:rsidRDefault="00E5783E" w:rsidP="0060282C">
      <w:r>
        <w:separator/>
      </w:r>
    </w:p>
  </w:footnote>
  <w:footnote w:type="continuationSeparator" w:id="0">
    <w:p w14:paraId="08B3897F" w14:textId="77777777" w:rsidR="00E5783E" w:rsidRDefault="00E5783E" w:rsidP="0060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F5552" w14:textId="77777777" w:rsidR="0060282C" w:rsidRDefault="0060282C">
    <w:pPr>
      <w:pStyle w:val="Nagwek"/>
    </w:pPr>
  </w:p>
  <w:p w14:paraId="0C165AD7" w14:textId="77777777" w:rsidR="0060282C" w:rsidRDefault="006028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7778E"/>
    <w:rsid w:val="0019648E"/>
    <w:rsid w:val="001E13B7"/>
    <w:rsid w:val="002715B2"/>
    <w:rsid w:val="003124D1"/>
    <w:rsid w:val="00320995"/>
    <w:rsid w:val="003B4105"/>
    <w:rsid w:val="00404BC8"/>
    <w:rsid w:val="004A5324"/>
    <w:rsid w:val="004D086F"/>
    <w:rsid w:val="00550886"/>
    <w:rsid w:val="00563516"/>
    <w:rsid w:val="005E1637"/>
    <w:rsid w:val="005F6527"/>
    <w:rsid w:val="0060282C"/>
    <w:rsid w:val="00647A8A"/>
    <w:rsid w:val="006705EC"/>
    <w:rsid w:val="006801E7"/>
    <w:rsid w:val="006E16E9"/>
    <w:rsid w:val="00717982"/>
    <w:rsid w:val="00724B94"/>
    <w:rsid w:val="00735D21"/>
    <w:rsid w:val="00807385"/>
    <w:rsid w:val="008E1CC8"/>
    <w:rsid w:val="00944932"/>
    <w:rsid w:val="0094574E"/>
    <w:rsid w:val="009E5FDB"/>
    <w:rsid w:val="00A06425"/>
    <w:rsid w:val="00AC7796"/>
    <w:rsid w:val="00B871B6"/>
    <w:rsid w:val="00BF5244"/>
    <w:rsid w:val="00C615F6"/>
    <w:rsid w:val="00C64B1B"/>
    <w:rsid w:val="00C90430"/>
    <w:rsid w:val="00CA4930"/>
    <w:rsid w:val="00CD5EB0"/>
    <w:rsid w:val="00DE0FD1"/>
    <w:rsid w:val="00E14C33"/>
    <w:rsid w:val="00E5783E"/>
    <w:rsid w:val="00E85C80"/>
    <w:rsid w:val="00EC7000"/>
    <w:rsid w:val="00F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71A4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02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282C"/>
    <w:rPr>
      <w:sz w:val="24"/>
      <w:szCs w:val="24"/>
    </w:rPr>
  </w:style>
  <w:style w:type="paragraph" w:styleId="Stopka">
    <w:name w:val="footer"/>
    <w:basedOn w:val="Normalny"/>
    <w:link w:val="StopkaZnak"/>
    <w:rsid w:val="00602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028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Łukasiewicz Marcin</cp:lastModifiedBy>
  <cp:revision>21</cp:revision>
  <cp:lastPrinted>2025-02-04T11:56:00Z</cp:lastPrinted>
  <dcterms:created xsi:type="dcterms:W3CDTF">2024-10-11T07:15:00Z</dcterms:created>
  <dcterms:modified xsi:type="dcterms:W3CDTF">2025-02-04T21:03:00Z</dcterms:modified>
</cp:coreProperties>
</file>